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E64" w:rsidRPr="009E6A14" w:rsidRDefault="00166E64" w:rsidP="00166E64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География 8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166E6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66E64" w:rsidRPr="001A7572" w:rsidRDefault="00166E64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66E64" w:rsidRPr="00166E64" w:rsidRDefault="00166E64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64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География</w:t>
            </w:r>
          </w:p>
        </w:tc>
      </w:tr>
      <w:tr w:rsidR="00166E6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66E64" w:rsidRPr="001A7572" w:rsidRDefault="00166E64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66E64" w:rsidRPr="00166E64" w:rsidRDefault="00166E64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6E64">
              <w:rPr>
                <w:rFonts w:ascii="PT Astra Serif" w:hAnsi="PT Astra Serif"/>
                <w:color w:val="000000"/>
                <w:sz w:val="24"/>
                <w:szCs w:val="24"/>
              </w:rPr>
              <w:t>8 класс</w:t>
            </w:r>
          </w:p>
        </w:tc>
      </w:tr>
      <w:tr w:rsidR="00166E6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66E64" w:rsidRPr="001A7572" w:rsidRDefault="00166E64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166E64" w:rsidRPr="00166E64" w:rsidRDefault="007A1D15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</w:t>
            </w:r>
            <w:bookmarkStart w:id="0" w:name="_GoBack"/>
            <w:bookmarkEnd w:id="0"/>
            <w:r w:rsidR="00166E64" w:rsidRPr="00166E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(2раза в неделю)</w:t>
            </w:r>
          </w:p>
        </w:tc>
      </w:tr>
      <w:tr w:rsidR="00166E6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66E64" w:rsidRPr="001A7572" w:rsidRDefault="00166E64" w:rsidP="00166E6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166E64" w:rsidRPr="00166E64" w:rsidRDefault="00166E64" w:rsidP="00166E64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1.</w:t>
            </w:r>
            <w:proofErr w:type="gramStart"/>
            <w:r w:rsidRPr="00166E64">
              <w:rPr>
                <w:rFonts w:ascii="PT Astra Serif" w:hAnsi="PT Astra Serif"/>
                <w:sz w:val="24"/>
                <w:szCs w:val="24"/>
              </w:rPr>
              <w:t>Программы  основного</w:t>
            </w:r>
            <w:proofErr w:type="gram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 общего образования по географии. 5—</w:t>
            </w:r>
            <w:proofErr w:type="gramStart"/>
            <w:r w:rsidRPr="00166E64">
              <w:rPr>
                <w:rFonts w:ascii="PT Astra Serif" w:hAnsi="PT Astra Serif"/>
                <w:sz w:val="24"/>
                <w:szCs w:val="24"/>
              </w:rPr>
              <w:t>9  классы</w:t>
            </w:r>
            <w:proofErr w:type="gram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 авторов </w:t>
            </w:r>
            <w:proofErr w:type="spellStart"/>
            <w:r w:rsidRPr="00166E64">
              <w:rPr>
                <w:rFonts w:ascii="PT Astra Serif" w:hAnsi="PT Astra Serif"/>
                <w:sz w:val="24"/>
                <w:szCs w:val="24"/>
              </w:rPr>
              <w:t>И.И.Баринова</w:t>
            </w:r>
            <w:proofErr w:type="spell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, В.П. Дронов, И.В. </w:t>
            </w:r>
            <w:proofErr w:type="spellStart"/>
            <w:r w:rsidRPr="00166E64">
              <w:rPr>
                <w:rFonts w:ascii="PT Astra Serif" w:hAnsi="PT Astra Serif"/>
                <w:sz w:val="24"/>
                <w:szCs w:val="24"/>
              </w:rPr>
              <w:t>Душина</w:t>
            </w:r>
            <w:proofErr w:type="spell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, В.И. Сиротин, издательство «Дрофа». 2014 </w:t>
            </w:r>
          </w:p>
          <w:p w:rsidR="00166E64" w:rsidRPr="00166E64" w:rsidRDefault="00166E64" w:rsidP="00166E6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2.</w:t>
            </w:r>
            <w:proofErr w:type="gramStart"/>
            <w:r w:rsidRPr="00166E64">
              <w:rPr>
                <w:rFonts w:ascii="PT Astra Serif" w:hAnsi="PT Astra Serif"/>
                <w:sz w:val="24"/>
                <w:szCs w:val="24"/>
              </w:rPr>
              <w:t xml:space="preserve">Учебник </w:t>
            </w:r>
            <w:r w:rsidRPr="00166E64">
              <w:rPr>
                <w:rFonts w:ascii="PT Astra Serif" w:hAnsi="PT Astra Serif"/>
                <w:iCs/>
                <w:sz w:val="24"/>
                <w:szCs w:val="24"/>
              </w:rPr>
              <w:t xml:space="preserve"> География</w:t>
            </w:r>
            <w:proofErr w:type="gramEnd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 xml:space="preserve"> </w:t>
            </w:r>
            <w:proofErr w:type="spellStart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>России:природа</w:t>
            </w:r>
            <w:proofErr w:type="spellEnd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 xml:space="preserve"> и население 8 класс, </w:t>
            </w:r>
            <w:proofErr w:type="spellStart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>А.И.Алексеев</w:t>
            </w:r>
            <w:proofErr w:type="spellEnd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 xml:space="preserve">, </w:t>
            </w:r>
            <w:proofErr w:type="spellStart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>В.А.Низовцев</w:t>
            </w:r>
            <w:proofErr w:type="spellEnd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 xml:space="preserve">, </w:t>
            </w:r>
            <w:proofErr w:type="spellStart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>М.»Дрофа</w:t>
            </w:r>
            <w:proofErr w:type="spellEnd"/>
            <w:r w:rsidRPr="00166E64">
              <w:rPr>
                <w:rFonts w:ascii="PT Astra Serif" w:hAnsi="PT Astra Serif"/>
                <w:iCs/>
                <w:sz w:val="24"/>
                <w:szCs w:val="24"/>
              </w:rPr>
              <w:t>», 2016</w:t>
            </w:r>
          </w:p>
          <w:p w:rsidR="00166E64" w:rsidRPr="00166E64" w:rsidRDefault="00166E64" w:rsidP="00166E64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3. Атлас, контурные карты издательство «Дрофа»</w:t>
            </w:r>
          </w:p>
        </w:tc>
      </w:tr>
      <w:tr w:rsidR="00166E6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66E64" w:rsidRPr="001A7572" w:rsidRDefault="00166E64" w:rsidP="00166E6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166E64" w:rsidRPr="00166E64" w:rsidRDefault="00166E64" w:rsidP="00166E64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      </w:r>
          </w:p>
          <w:p w:rsidR="00166E64" w:rsidRPr="00166E64" w:rsidRDefault="00166E64" w:rsidP="00166E64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 xml:space="preserve"> •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</w:t>
            </w:r>
          </w:p>
          <w:p w:rsidR="00166E64" w:rsidRPr="00166E64" w:rsidRDefault="00166E64" w:rsidP="00166E64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 xml:space="preserve"> • понимание главных особенностей взаимодействия природы и общества на современном этапе его развития, значения охраны окружающей среды, рационального природопользования и осуществление стратегии устойчивого развития в масштабах России и мира; </w:t>
            </w:r>
          </w:p>
          <w:p w:rsidR="00166E64" w:rsidRPr="00166E64" w:rsidRDefault="00166E64" w:rsidP="00166E64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 xml:space="preserve">•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      </w:r>
          </w:p>
          <w:p w:rsidR="00166E64" w:rsidRPr="00166E64" w:rsidRDefault="00166E64" w:rsidP="00166E64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 xml:space="preserve">• глубокое и всестороннее изучение географии России, включая её геополитическое положение, природу, население, хозяйство, регионы, особенности природопользования в их взаимозависимости. 5 Географическое образование в основной школе </w:t>
            </w:r>
          </w:p>
        </w:tc>
      </w:tr>
      <w:tr w:rsidR="00166E64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166E64" w:rsidRPr="001A7572" w:rsidRDefault="00166E64" w:rsidP="00166E6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166E64" w:rsidRPr="001A7572" w:rsidRDefault="00166E64" w:rsidP="00166E6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ЧТО ИЗУЧАЕТ ФИЗИЧЕСКАЯ ГЕОГРАФИЯ РОССИИ (1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Что изучает физическая география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Зачем следует изучать географию своей страны? Знакомство с учебником, атласом.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НАША РОДИНА НА КАРТЕ МИРА (6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Географическое положение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Россия — самое большое государство мира. Крайние точки России. Границы России. Особенности географического положения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Моря, омывающие берега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Физико-географическая характеристика морей. Ресурсы морей. Экологические проблемы морей.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Россия на карте часовых поясов.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Местное время. Часовые пояса на территории России. Реформа системы исчисления времени в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 xml:space="preserve">Как осваивали и изучали территорию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Открытие и освоение Севера новгородцами и поморами. Походы русских в Западную Сибирь. Географические открытия XVI—начала XVII в. Открытия Нового времени (середина XVII—XVIII в.). Открытия XVIII в. Исследования XIX—XX вв.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Современное административно-территориальное устройство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Федеральные округа и их столицы. Субъекты Федерации: края, области, города федерального подчинения; национально - территориальные образования.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1.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Характеристика географического положения России. 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Определение поясного времени для различных пунктов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Дискуссия.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Тема «Огромные пространства России: благо или помеха в развитии страны?».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Раздел I. Особенности природы и природные ресурсы России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(18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 xml:space="preserve">РЕЛЬЕФ, ГЕОЛОГИЧЕСКОЕ </w:t>
            </w:r>
            <w:proofErr w:type="gramStart"/>
            <w:r w:rsidRPr="00166E64">
              <w:rPr>
                <w:rFonts w:ascii="PT Astra Serif" w:hAnsi="PT Astra Serif"/>
                <w:sz w:val="24"/>
                <w:szCs w:val="24"/>
              </w:rPr>
              <w:t>СТРОЕНИЕ  И</w:t>
            </w:r>
            <w:proofErr w:type="gram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 МИНЕРАЛЬНЫЕ РЕСУРСЫ (4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Особенности рельефа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Крупные формы рельефа России и их размещение.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Геологическое строение территории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Строение литосферы. Основные этапы геологической истории формирования земной коры. Тектонические структуры нашей страны. Связь основных форм рельефа со строением литосферы.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Минеральные ресурсы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Распространение полезных ископаемых. Минерально- сырьевая база России. Экологические проблемы, связанные с добычей полезных ископаемых.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Развитие форм рельефа.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Процессы, формирующие рельеф. Древнее оледенение на территории России. Деятельность текучих вод. Деятельность ветра. Деятельность человека.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Стихийные природные явления, происходящие в литосфере.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Геологическое строение, рельеф и минеральные ресурсы родного края.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3.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Объяснение зависимости расположения крупных форм рельефа и месторождений полезных ископаемых от строения земной коры.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КЛИМАТ И КЛИМАТИЧЕСКИЕ РЕСУРСЫ (4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От чего зависит климат нашей страны.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Климатообразующие факторы. Влияние географического положения на климат. Циркуляция воздушных масс. Влияние подстилающей поверхности.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>Распределение тепла и влаги на территории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Распределение тепла на территории нашей страны. Распределение осадков на территории нашей страны.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Разнообразие климата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Типы климатов России: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арктический, субарктический, умеренно континентальный, континентальный, резко континентальный, муссонный климат умеренного пояса.</w:t>
            </w: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Зависимость человека от климата. Агроклиматические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ресурсы.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Влияние климата на жизнь и деятельность человека. Агроклиматические ресурсы. Благоприятные климатические условия. Неблагоприятные климатические явления. Климат родного края.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4.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Определение по картам закономерностей распределения солнечной радиации, радиационного баланса, выявление особенностей распределения средних температур января и июля, годового количества осадков на территории страны. </w:t>
            </w: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5.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Оценка основных климатических показателей одного из регионов страны.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ВНУТРЕННИЕ ВОДЫ И ВОДНЫЕ РЕСУРСЫ (3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Разнообразие внутренних вод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Значение внутренних вод для человека. Зависимость рек от рельефа.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Влияние климата на реки. Стихийные явления, связанные с реками.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Озера, болота, подземные воды, ледники, многолетняя мерзлота.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Крупнейшие озера России. Происхождение озерных котловин. Верховые и низинные болота. Важность сохранения </w:t>
            </w:r>
            <w:proofErr w:type="spellStart"/>
            <w:r w:rsidRPr="00166E64">
              <w:rPr>
                <w:rFonts w:ascii="PT Astra Serif" w:hAnsi="PT Astra Serif"/>
                <w:sz w:val="24"/>
                <w:szCs w:val="24"/>
              </w:rPr>
              <w:t>водно</w:t>
            </w:r>
            <w:proofErr w:type="spell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 - болотных угодий. Роль подземных вод в природе и жизни человека. Виды подземных вод. Границы распространения многолетней мерзлоты в России, причины ее образования. Особенности освоения территорий с многолетней мерзлотой.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Водные ресурсы. Роль воды в жизни человека.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Водные ресурсы. Влияние деятельности человека на водные ресурсы и меры по их охране и восстановлению. Стихийные явления, связанные с водой.</w:t>
            </w: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Дискуссия.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Тема «Вода — уникальный ресурс, который нечем заменить...».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ПОЧВЫ И ПОЧВЕННЫЕ РЕСУРСЫ (3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Образование почв и их разнообразие.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Образование почв. Основные свойства почв. Разнообразие почв.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Закономерности распространения почв.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Типы почв России: арктические, </w:t>
            </w:r>
            <w:proofErr w:type="spellStart"/>
            <w:r w:rsidRPr="00166E64">
              <w:rPr>
                <w:rFonts w:ascii="PT Astra Serif" w:hAnsi="PT Astra Serif"/>
                <w:sz w:val="24"/>
                <w:szCs w:val="24"/>
              </w:rPr>
              <w:t>тундро</w:t>
            </w:r>
            <w:proofErr w:type="spellEnd"/>
            <w:r w:rsidRPr="00166E64">
              <w:rPr>
                <w:rFonts w:ascii="PT Astra Serif" w:hAnsi="PT Astra Serif"/>
                <w:sz w:val="24"/>
                <w:szCs w:val="24"/>
              </w:rPr>
              <w:t>-глеевые, подзолистые, дерново- подзолистые, серые лесные, черноземы, темно-каштановые, каштановые, светло-каштановые.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Почвенные ресурсы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Значение почвы для жизни и деятельности человека. От чего нужно охранять почву? Роль мелиораций в повышении плодородия почв. Охрана почв. Почвы родного края.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6.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Выявление условий почвообразования основных типов почв (количество тепла, влаги, рельеф, растительность). Оценка их плодородия.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РАСТИТЕЛЬНЫЙ И ЖИВОТНЫЙ МИР.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БИОЛОГИЧЕСКИЕ РЕСУРСЫ (4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Растительный и животный мир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Растительный и животный мир. Основные типы растительности России. Разнообразие животного мира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>Биологические ресурсы. Особо охраняемые природные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территории (ООПТ).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Роль живых организмов в жизни Земли. Роль растительного и животного мира в жизни человека.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Заповедники и национальные парки России. Растительный и животный мир родного края.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Природно-ресурсный потенциал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Природные условия России. Природные ресурсы. Особенности размещения природных ресурсов.</w:t>
            </w: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7.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Составление прогноза изменений растительного и животного мира при изменении других компонентов природного комплекса.                                        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8.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Определение роли ООПТ в сохранении природы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ПРИРОДА РЕГИОНОВ РОССИИ (30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Восточно-Европейская (Русская) равнина.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Особенности географического положения. История освоения. Особенности природы Русской равнины. Природные комплексы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Восточно-Европейской равнины. Памятники природы равнины. Природные ресурсы равнины и проблемы их рационального использования.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Кавказ — самые высокие горы России.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Географическое положение. Рельеф, геологическое строение и полезные ископаемые Кавказа. Особенности природы высокогорий. Природные комплексы Северного Кавказа. Природные ресурсы. Население Северного Кавказа.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Урал — «каменный пояс Русской земли».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Особенности географического положения, история освоения. Природные ресурсы. Своеобразие природы Урала. Природные уникумы. Экологические проблемы Урала.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>Западно</w:t>
            </w:r>
            <w:proofErr w:type="spellEnd"/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- Сибирская равнина.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Особенности географического положения. Особенности природы </w:t>
            </w:r>
            <w:proofErr w:type="gramStart"/>
            <w:r w:rsidRPr="00166E64">
              <w:rPr>
                <w:rFonts w:ascii="PT Astra Serif" w:hAnsi="PT Astra Serif"/>
                <w:sz w:val="24"/>
                <w:szCs w:val="24"/>
              </w:rPr>
              <w:t>Западно-Сибирской</w:t>
            </w:r>
            <w:proofErr w:type="gramEnd"/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 xml:space="preserve">равнины. Природные зоны </w:t>
            </w:r>
            <w:proofErr w:type="gramStart"/>
            <w:r w:rsidRPr="00166E64">
              <w:rPr>
                <w:rFonts w:ascii="PT Astra Serif" w:hAnsi="PT Astra Serif"/>
                <w:sz w:val="24"/>
                <w:szCs w:val="24"/>
              </w:rPr>
              <w:t>Западно- Сибирской</w:t>
            </w:r>
            <w:proofErr w:type="gram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 равнины.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Природные ресурсы равнины и условия их освоения.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Восточная Сибирь: величие и суровость природы.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Особенности географического положения. История освоения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Восточной Сибири. Особенности природы Восточной Сибири. Климат. Природные районы Восточной Сибири. Жемчужина Сибири— Байкал. Природные ресурсы Восточной Сибири и проблемы их освоения.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Дальний Восток — край контрастов.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Особенности географического положения. История освоения. Особенности природы Дальнего Востока. Природные комплексы Дальнего Востока. Природные уникумы. Природные ресурсы Дальнего Востока, освоение их человеком.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11.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Оценка природных условий и ресурсов одного из регионов России. Прогнозирование изменений природы в результате хозяйственной деятельности.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12.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Характеристика взаимодействия природы и общества на примере одного из природных регионов.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Творческие работы.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eastAsia="LucidaStars" w:hAnsi="PT Astra Serif"/>
                <w:sz w:val="24"/>
                <w:szCs w:val="24"/>
              </w:rPr>
              <w:t xml:space="preserve">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Разработка туристических маршрутов по Русской равнине: по памятникам природы; по национальным паркам; по рекам и озерам.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eastAsia="LucidaStars" w:hAnsi="PT Astra Serif"/>
                <w:sz w:val="24"/>
                <w:szCs w:val="24"/>
              </w:rPr>
              <w:t xml:space="preserve">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Подготовка презентации о природных уникумах Северного Кавказа.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eastAsia="LucidaStars" w:hAnsi="PT Astra Serif"/>
                <w:sz w:val="24"/>
                <w:szCs w:val="24"/>
              </w:rPr>
              <w:t xml:space="preserve">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Разработка туристических маршрутов по разным частям Урала: Северному, Среднему, Южному.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Дискуссии.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Темы: «Что мешает освоению природных богатств </w:t>
            </w:r>
            <w:proofErr w:type="spellStart"/>
            <w:r w:rsidRPr="00166E64">
              <w:rPr>
                <w:rFonts w:ascii="PT Astra Serif" w:hAnsi="PT Astra Serif"/>
                <w:sz w:val="24"/>
                <w:szCs w:val="24"/>
              </w:rPr>
              <w:t>Западно</w:t>
            </w:r>
            <w:proofErr w:type="spellEnd"/>
            <w:r w:rsidRPr="00166E64">
              <w:rPr>
                <w:rFonts w:ascii="PT Astra Serif" w:hAnsi="PT Astra Serif"/>
                <w:sz w:val="24"/>
                <w:szCs w:val="24"/>
              </w:rPr>
              <w:t xml:space="preserve"> - Сибирской равнины?»; «Докажите справедливость слов М. В. Ломоносова “Российское могущество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166E64">
              <w:rPr>
                <w:rFonts w:ascii="PT Astra Serif" w:hAnsi="PT Astra Serif"/>
                <w:sz w:val="24"/>
                <w:szCs w:val="24"/>
              </w:rPr>
              <w:t>прирастать Сибирью будет...”».</w:t>
            </w:r>
            <w:r w:rsidRPr="00166E64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Раздел III. Человек и природа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(6 ч)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Влияние природных условий на жизнь и здоровье человека.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Благоприятные условия для жизни и деятельности людей. Освоение территорий с экстремальными условиями. Стихийные природные явления и их причины. География стихийных явлений. Меры борьбы со стихийными природными явлениями.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Воздействие человека на природу.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Общественные потребности, удовлетворяемые за счет природы. Влияние деятельности человека на природные комплексы. Антропогенные ландшафты.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Рациональное природопользование.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Охрана природы. Значение географического прогноза.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Россия на экологической карте.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Источники экологической опасности. Контроль за состоянием природной среды.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Экология и здоровье человека.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Уровень здоровья людей. Ландшафты как фактор здоровья.</w:t>
            </w: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География для природы и общества.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История взаимоотношений между человеком и географической средой. Научно-техническая революция: благо или причины экологического кризиса.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Практические работы. 13.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 xml:space="preserve">Сравнительная характеристика природных условий и ресурсов двух регионов России. </w:t>
            </w:r>
            <w:r w:rsidRPr="00166E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14. </w:t>
            </w:r>
            <w:r w:rsidRPr="00166E64">
              <w:rPr>
                <w:rFonts w:ascii="PT Astra Serif" w:hAnsi="PT Astra Serif"/>
                <w:sz w:val="24"/>
                <w:szCs w:val="24"/>
              </w:rPr>
              <w:t>Характеристика экологического состояния одного из регионов России.</w:t>
            </w:r>
          </w:p>
          <w:p w:rsidR="00166E64" w:rsidRPr="00166E64" w:rsidRDefault="00166E64" w:rsidP="00166E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166E64" w:rsidRPr="00166E64" w:rsidRDefault="00166E64" w:rsidP="00166E6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166E64" w:rsidRPr="00166E64" w:rsidRDefault="00166E64" w:rsidP="00166E6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66E64" w:rsidRPr="00166E64" w:rsidRDefault="00166E64" w:rsidP="00166E6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166E64" w:rsidRPr="00166E64" w:rsidRDefault="00166E64" w:rsidP="00166E64">
            <w:pPr>
              <w:pStyle w:val="a5"/>
              <w:shd w:val="clear" w:color="auto" w:fill="FFFFFF"/>
              <w:spacing w:line="240" w:lineRule="atLeast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901D85" w:rsidRDefault="00901D85"/>
    <w:sectPr w:rsidR="00901D85" w:rsidSect="0016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Stars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D4"/>
    <w:rsid w:val="00166E64"/>
    <w:rsid w:val="007A1D15"/>
    <w:rsid w:val="00901D85"/>
    <w:rsid w:val="00A6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31B8D"/>
  <w15:chartTrackingRefBased/>
  <w15:docId w15:val="{E9FB9CB9-9350-42F2-B439-CAB9DE20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E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166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166E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66E64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1590</Words>
  <Characters>9067</Characters>
  <Application>Microsoft Office Word</Application>
  <DocSecurity>0</DocSecurity>
  <Lines>75</Lines>
  <Paragraphs>21</Paragraphs>
  <ScaleCrop>false</ScaleCrop>
  <Company/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2020-10-11T07:03:00Z</dcterms:created>
  <dcterms:modified xsi:type="dcterms:W3CDTF">2020-10-14T15:36:00Z</dcterms:modified>
</cp:coreProperties>
</file>